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EA2B" w14:textId="5DF0F16A" w:rsidR="00655E36" w:rsidRDefault="00655E36" w:rsidP="005B13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6A6B10" w14:textId="77777777" w:rsidR="00C502B6" w:rsidRPr="00941BD1" w:rsidRDefault="00C502B6" w:rsidP="005B13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B609D0D" w14:textId="77777777" w:rsidR="00C502B6" w:rsidRPr="00EF58F5" w:rsidRDefault="00F34244" w:rsidP="005B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8F5">
        <w:rPr>
          <w:rFonts w:ascii="Times New Roman" w:hAnsi="Times New Roman" w:cs="Times New Roman"/>
          <w:b/>
          <w:bCs/>
          <w:sz w:val="28"/>
          <w:szCs w:val="28"/>
        </w:rPr>
        <w:t>Recommendation Form</w:t>
      </w:r>
      <w:r w:rsidR="00011F24" w:rsidRPr="00EF5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800C94" w14:textId="17D9034F" w:rsidR="005B13CC" w:rsidRPr="00EF58F5" w:rsidRDefault="00B813DB" w:rsidP="005B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8F5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011F24" w:rsidRPr="00EF58F5">
        <w:rPr>
          <w:rFonts w:ascii="Times New Roman" w:hAnsi="Times New Roman" w:cs="Times New Roman"/>
          <w:b/>
          <w:bCs/>
          <w:sz w:val="28"/>
          <w:szCs w:val="28"/>
        </w:rPr>
        <w:t xml:space="preserve"> Combined B.A./M.S. </w:t>
      </w:r>
      <w:r w:rsidR="001B2D27" w:rsidRPr="00EF58F5">
        <w:rPr>
          <w:rFonts w:ascii="Times New Roman" w:hAnsi="Times New Roman" w:cs="Times New Roman"/>
          <w:b/>
          <w:bCs/>
          <w:sz w:val="28"/>
          <w:szCs w:val="28"/>
        </w:rPr>
        <w:t xml:space="preserve">or B.S./M.S. </w:t>
      </w:r>
      <w:r w:rsidR="00011F24" w:rsidRPr="00EF58F5">
        <w:rPr>
          <w:rFonts w:ascii="Times New Roman" w:hAnsi="Times New Roman" w:cs="Times New Roman"/>
          <w:b/>
          <w:bCs/>
          <w:sz w:val="28"/>
          <w:szCs w:val="28"/>
        </w:rPr>
        <w:t>Program in Psychology</w:t>
      </w:r>
      <w:r w:rsidR="00011F24" w:rsidRPr="00EF58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B13CC" w:rsidRPr="00EF58F5">
        <w:rPr>
          <w:rFonts w:ascii="Times New Roman" w:hAnsi="Times New Roman" w:cs="Times New Roman"/>
          <w:b/>
          <w:bCs/>
          <w:sz w:val="28"/>
          <w:szCs w:val="28"/>
        </w:rPr>
        <w:t>Department of Psychological &amp; Brain Sciences</w:t>
      </w:r>
    </w:p>
    <w:p w14:paraId="6D32334F" w14:textId="59E1F73D" w:rsidR="00011F24" w:rsidRPr="00EF58F5" w:rsidRDefault="00011F24" w:rsidP="005B1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F5">
        <w:rPr>
          <w:rFonts w:ascii="Times New Roman" w:hAnsi="Times New Roman" w:cs="Times New Roman"/>
          <w:b/>
          <w:bCs/>
          <w:sz w:val="28"/>
          <w:szCs w:val="28"/>
        </w:rPr>
        <w:t>Villanova University</w:t>
      </w:r>
    </w:p>
    <w:p w14:paraId="4CD6D41F" w14:textId="411FFB9E" w:rsidR="00407864" w:rsidRPr="00EF58F5" w:rsidRDefault="00407864" w:rsidP="005B13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783762" w14:textId="1CD605B5" w:rsidR="007C3F9A" w:rsidRDefault="007C3F9A" w:rsidP="00FE6247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F9A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C507D9" w14:textId="0A853ECC" w:rsidR="00D552F6" w:rsidRPr="00937C81" w:rsidRDefault="00F34244" w:rsidP="00FE6247">
      <w:pPr>
        <w:pStyle w:val="ListParagraph"/>
        <w:numPr>
          <w:ilvl w:val="0"/>
          <w:numId w:val="1"/>
        </w:numPr>
        <w:spacing w:after="16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Applicant:</w:t>
      </w:r>
    </w:p>
    <w:p w14:paraId="04388581" w14:textId="0E63E2E7" w:rsidR="00EF58F5" w:rsidRDefault="00EF58F5" w:rsidP="00F34244">
      <w:pPr>
        <w:pStyle w:val="ListParagraph"/>
        <w:numPr>
          <w:ilvl w:val="1"/>
          <w:numId w:val="1"/>
        </w:numPr>
        <w:spacing w:after="16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top portion of the attached recommendation form (be sure to sign the form)</w:t>
      </w:r>
    </w:p>
    <w:p w14:paraId="566D4BF3" w14:textId="29027B41" w:rsidR="00937C81" w:rsidRDefault="00EF58F5" w:rsidP="00F34244">
      <w:pPr>
        <w:pStyle w:val="ListParagraph"/>
        <w:numPr>
          <w:ilvl w:val="1"/>
          <w:numId w:val="1"/>
        </w:numPr>
        <w:spacing w:after="16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D552F6" w:rsidRPr="00F34244">
        <w:rPr>
          <w:rFonts w:ascii="Times New Roman" w:hAnsi="Times New Roman" w:cs="Times New Roman"/>
          <w:bCs/>
          <w:sz w:val="24"/>
          <w:szCs w:val="24"/>
        </w:rPr>
        <w:t xml:space="preserve">rovide the </w:t>
      </w:r>
      <w:r w:rsidR="00F34244">
        <w:rPr>
          <w:rFonts w:ascii="Times New Roman" w:hAnsi="Times New Roman" w:cs="Times New Roman"/>
          <w:bCs/>
          <w:sz w:val="24"/>
          <w:szCs w:val="24"/>
        </w:rPr>
        <w:t xml:space="preserve">attached </w:t>
      </w:r>
      <w:r w:rsidR="00D552F6" w:rsidRPr="00F34244">
        <w:rPr>
          <w:rFonts w:ascii="Times New Roman" w:hAnsi="Times New Roman" w:cs="Times New Roman"/>
          <w:bCs/>
          <w:sz w:val="24"/>
          <w:szCs w:val="24"/>
        </w:rPr>
        <w:t>form</w:t>
      </w:r>
      <w:r w:rsidR="00AE25D7" w:rsidRPr="00F342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2F6" w:rsidRPr="00F34244">
        <w:rPr>
          <w:rFonts w:ascii="Times New Roman" w:hAnsi="Times New Roman" w:cs="Times New Roman"/>
          <w:bCs/>
          <w:sz w:val="24"/>
          <w:szCs w:val="24"/>
        </w:rPr>
        <w:t xml:space="preserve">to your recommender and ask </w:t>
      </w:r>
      <w:r w:rsidR="000A07EC" w:rsidRPr="00F34244">
        <w:rPr>
          <w:rFonts w:ascii="Times New Roman" w:hAnsi="Times New Roman" w:cs="Times New Roman"/>
          <w:bCs/>
          <w:sz w:val="24"/>
          <w:szCs w:val="24"/>
        </w:rPr>
        <w:t>him/her</w:t>
      </w:r>
      <w:r w:rsidR="00D552F6" w:rsidRPr="00F34244">
        <w:rPr>
          <w:rFonts w:ascii="Times New Roman" w:hAnsi="Times New Roman" w:cs="Times New Roman"/>
          <w:bCs/>
          <w:sz w:val="24"/>
          <w:szCs w:val="24"/>
        </w:rPr>
        <w:t xml:space="preserve"> to return the form and letter directly to the department office via email</w:t>
      </w:r>
      <w:r w:rsidR="009D0B56" w:rsidRPr="00F34244">
        <w:rPr>
          <w:rFonts w:ascii="Times New Roman" w:hAnsi="Times New Roman" w:cs="Times New Roman"/>
          <w:bCs/>
          <w:sz w:val="24"/>
          <w:szCs w:val="24"/>
        </w:rPr>
        <w:t>, postal mail, or fax.</w:t>
      </w:r>
    </w:p>
    <w:p w14:paraId="6763190C" w14:textId="26A86B83" w:rsidR="00EF58F5" w:rsidRPr="00F34244" w:rsidRDefault="00EF58F5" w:rsidP="00F34244">
      <w:pPr>
        <w:pStyle w:val="ListParagraph"/>
        <w:numPr>
          <w:ilvl w:val="1"/>
          <w:numId w:val="1"/>
        </w:numPr>
        <w:spacing w:after="16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Remind your recommender that </w:t>
      </w:r>
      <w:r w:rsidR="000A1A60">
        <w:rPr>
          <w:rFonts w:ascii="Times New Roman" w:hAnsi="Times New Roman" w:cs="Times New Roman"/>
          <w:bCs/>
          <w:sz w:val="24"/>
          <w:szCs w:val="24"/>
        </w:rPr>
        <w:t>the deadline is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15.</w:t>
      </w:r>
    </w:p>
    <w:p w14:paraId="57DC10DF" w14:textId="262D5B53" w:rsidR="00937C81" w:rsidRDefault="00937C81" w:rsidP="00F34244">
      <w:pPr>
        <w:pStyle w:val="ListParagraph"/>
        <w:spacing w:after="160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4EA578B5" w14:textId="2417C90C" w:rsidR="007C3F9A" w:rsidRPr="00F34244" w:rsidRDefault="00F34244" w:rsidP="00F34244">
      <w:pPr>
        <w:pStyle w:val="ListParagraph"/>
        <w:numPr>
          <w:ilvl w:val="0"/>
          <w:numId w:val="1"/>
        </w:numPr>
        <w:spacing w:after="16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Recommender:</w:t>
      </w:r>
    </w:p>
    <w:p w14:paraId="21B5A973" w14:textId="38DCD429" w:rsidR="00F34244" w:rsidRPr="00F34244" w:rsidRDefault="00F34244" w:rsidP="00FE6247">
      <w:pPr>
        <w:pStyle w:val="ListParagraph"/>
        <w:numPr>
          <w:ilvl w:val="1"/>
          <w:numId w:val="1"/>
        </w:numPr>
        <w:spacing w:after="16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 w:rsidRPr="00F34244">
        <w:rPr>
          <w:rFonts w:ascii="Times New Roman" w:hAnsi="Times New Roman" w:cs="Times New Roman"/>
          <w:bCs/>
          <w:sz w:val="24"/>
          <w:szCs w:val="24"/>
        </w:rPr>
        <w:t xml:space="preserve">In addition to completing the attached evaluation form, we would also </w:t>
      </w:r>
      <w:r w:rsidRPr="00F34244">
        <w:rPr>
          <w:rFonts w:ascii="Times New Roman" w:hAnsi="Times New Roman" w:cs="Times New Roman"/>
          <w:sz w:val="24"/>
          <w:szCs w:val="24"/>
        </w:rPr>
        <w:t xml:space="preserve">appreciate a letter of recommendation where you comment on the applicant’s academic strengths and weaknesses, emotional maturity, teaching </w:t>
      </w:r>
      <w:r w:rsidR="000A1A60">
        <w:rPr>
          <w:rFonts w:ascii="Times New Roman" w:hAnsi="Times New Roman" w:cs="Times New Roman"/>
          <w:sz w:val="24"/>
          <w:szCs w:val="24"/>
        </w:rPr>
        <w:t xml:space="preserve">and research </w:t>
      </w:r>
      <w:r w:rsidRPr="00F34244">
        <w:rPr>
          <w:rFonts w:ascii="Times New Roman" w:hAnsi="Times New Roman" w:cs="Times New Roman"/>
          <w:sz w:val="24"/>
          <w:szCs w:val="24"/>
        </w:rPr>
        <w:t>potential, ability to work independently, creativity and aptitude for advanced study.</w:t>
      </w:r>
    </w:p>
    <w:p w14:paraId="12DFB2E6" w14:textId="15AE830E" w:rsidR="00F34244" w:rsidRDefault="00F34244" w:rsidP="00FE6247">
      <w:pPr>
        <w:pStyle w:val="ListParagraph"/>
        <w:numPr>
          <w:ilvl w:val="1"/>
          <w:numId w:val="1"/>
        </w:numPr>
        <w:spacing w:after="160"/>
        <w:ind w:left="63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</w:t>
      </w:r>
      <w:r>
        <w:rPr>
          <w:rFonts w:ascii="Times New Roman" w:hAnsi="Times New Roman" w:cs="Times New Roman"/>
          <w:bCs/>
          <w:sz w:val="24"/>
          <w:szCs w:val="24"/>
        </w:rPr>
        <w:t xml:space="preserve">ubmit the recommendation form and letter directly to Mrs. </w:t>
      </w:r>
      <w:r w:rsidR="00C502B6">
        <w:rPr>
          <w:rFonts w:ascii="Times New Roman" w:hAnsi="Times New Roman" w:cs="Times New Roman"/>
          <w:bCs/>
          <w:sz w:val="24"/>
          <w:szCs w:val="24"/>
        </w:rPr>
        <w:t xml:space="preserve">Louise </w:t>
      </w:r>
      <w:r>
        <w:rPr>
          <w:rFonts w:ascii="Times New Roman" w:hAnsi="Times New Roman" w:cs="Times New Roman"/>
          <w:bCs/>
          <w:sz w:val="24"/>
          <w:szCs w:val="24"/>
        </w:rPr>
        <w:t>Carbone</w:t>
      </w:r>
    </w:p>
    <w:p w14:paraId="04EE7A22" w14:textId="1393BBE3" w:rsidR="00C502B6" w:rsidRPr="00C502B6" w:rsidRDefault="00C502B6" w:rsidP="00C502B6">
      <w:pPr>
        <w:pStyle w:val="ListParagraph"/>
        <w:numPr>
          <w:ilvl w:val="2"/>
          <w:numId w:val="1"/>
        </w:numPr>
        <w:spacing w:after="160"/>
        <w:ind w:left="900" w:hanging="27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Email (preferred): </w:t>
      </w:r>
      <w:hyperlink r:id="rId8" w:history="1">
        <w:r w:rsidR="007C3F9A" w:rsidRPr="00F3424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louise.carbone@villanova.edu</w:t>
        </w:r>
      </w:hyperlink>
    </w:p>
    <w:p w14:paraId="4C7D7F67" w14:textId="77777777" w:rsidR="00C502B6" w:rsidRPr="00C502B6" w:rsidRDefault="00C502B6" w:rsidP="00C502B6">
      <w:pPr>
        <w:pStyle w:val="ListParagraph"/>
        <w:numPr>
          <w:ilvl w:val="2"/>
          <w:numId w:val="1"/>
        </w:numPr>
        <w:spacing w:after="160"/>
        <w:ind w:left="90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Fax: </w:t>
      </w:r>
      <w:r w:rsidRPr="00C502B6">
        <w:rPr>
          <w:rFonts w:ascii="Times New Roman" w:hAnsi="Times New Roman" w:cs="Times New Roman"/>
          <w:sz w:val="24"/>
          <w:szCs w:val="24"/>
        </w:rPr>
        <w:t>610-519-4269</w:t>
      </w:r>
    </w:p>
    <w:p w14:paraId="1C8A9CA5" w14:textId="2F846E06" w:rsidR="00C502B6" w:rsidRPr="00C502B6" w:rsidRDefault="00C502B6" w:rsidP="00C502B6">
      <w:pPr>
        <w:pStyle w:val="ListParagraph"/>
        <w:numPr>
          <w:ilvl w:val="2"/>
          <w:numId w:val="1"/>
        </w:numPr>
        <w:spacing w:after="0"/>
        <w:ind w:left="908" w:hanging="27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</w:t>
      </w:r>
      <w:r w:rsidRPr="00C502B6">
        <w:rPr>
          <w:rFonts w:ascii="Times New Roman" w:hAnsi="Times New Roman" w:cs="Times New Roman"/>
          <w:sz w:val="24"/>
          <w:szCs w:val="24"/>
        </w:rPr>
        <w:t xml:space="preserve">Mail: </w:t>
      </w:r>
    </w:p>
    <w:p w14:paraId="3280EFA5" w14:textId="77777777" w:rsidR="00C502B6" w:rsidRDefault="00C502B6" w:rsidP="00C502B6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Department of Psychological &amp; Brain Sciences</w:t>
      </w:r>
      <w:r w:rsidRPr="00C502B6">
        <w:rPr>
          <w:rFonts w:ascii="Times New Roman" w:hAnsi="Times New Roman" w:cs="Times New Roman"/>
          <w:sz w:val="24"/>
          <w:szCs w:val="24"/>
        </w:rPr>
        <w:br/>
        <w:t>Villanova University</w:t>
      </w:r>
    </w:p>
    <w:p w14:paraId="007F40FC" w14:textId="74350EAD" w:rsidR="00C502B6" w:rsidRPr="00C502B6" w:rsidRDefault="00C502B6" w:rsidP="00C502B6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800 E. Lancaster Avenue</w:t>
      </w:r>
    </w:p>
    <w:p w14:paraId="451726F9" w14:textId="06DDB7FD" w:rsidR="00C502B6" w:rsidRDefault="00C502B6" w:rsidP="00C502B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Villanova, PA 19085</w:t>
      </w:r>
    </w:p>
    <w:p w14:paraId="57BC1D5C" w14:textId="2AFAEAF0" w:rsidR="00EF58F5" w:rsidRPr="00EF58F5" w:rsidRDefault="00EF58F5" w:rsidP="00EF58F5">
      <w:pPr>
        <w:pStyle w:val="ListParagraph"/>
        <w:numPr>
          <w:ilvl w:val="0"/>
          <w:numId w:val="5"/>
        </w:numPr>
        <w:spacing w:after="0"/>
        <w:ind w:left="63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your best to submit your recommendation by the March 15 deadline.</w:t>
      </w:r>
    </w:p>
    <w:p w14:paraId="1B2DB1D2" w14:textId="77777777" w:rsidR="00C502B6" w:rsidRDefault="00C502B6" w:rsidP="00C502B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83948F" w14:textId="11CA6A91" w:rsidR="007C3F9A" w:rsidRDefault="003D126C" w:rsidP="00FE6247">
      <w:pPr>
        <w:spacing w:after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Questions?</w:t>
      </w:r>
    </w:p>
    <w:p w14:paraId="7483EA46" w14:textId="0B59D237" w:rsidR="003D126C" w:rsidRPr="00FF22FF" w:rsidRDefault="00F34244" w:rsidP="00FF22FF">
      <w:pPr>
        <w:pStyle w:val="ListParagraph"/>
        <w:numPr>
          <w:ilvl w:val="0"/>
          <w:numId w:val="4"/>
        </w:numPr>
        <w:spacing w:after="16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0A1A60">
        <w:rPr>
          <w:rFonts w:ascii="Times New Roman" w:hAnsi="Times New Roman" w:cs="Times New Roman"/>
          <w:bCs/>
          <w:sz w:val="24"/>
          <w:szCs w:val="24"/>
        </w:rPr>
        <w:t>contact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26C" w:rsidRPr="00FF22FF">
        <w:rPr>
          <w:rFonts w:ascii="Times New Roman" w:hAnsi="Times New Roman" w:cs="Times New Roman"/>
          <w:bCs/>
          <w:sz w:val="24"/>
          <w:szCs w:val="24"/>
        </w:rPr>
        <w:t xml:space="preserve">Mrs. Louise Carbone, administrative assistant, at </w:t>
      </w:r>
      <w:hyperlink r:id="rId9" w:history="1">
        <w:r w:rsidR="003D126C" w:rsidRPr="00FF22F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louise.carbone@villanova.edu</w:t>
        </w:r>
      </w:hyperlink>
    </w:p>
    <w:p w14:paraId="504CE726" w14:textId="77777777" w:rsidR="00CC405B" w:rsidRPr="00941BD1" w:rsidRDefault="00CC405B" w:rsidP="00FE6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7CD26" w14:textId="08E99384" w:rsidR="00AE25D7" w:rsidRDefault="00FE6247" w:rsidP="00C5158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FE6247">
        <w:rPr>
          <w:rFonts w:ascii="Times New Roman" w:hAnsi="Times New Roman" w:cs="Times New Roman"/>
          <w:i/>
          <w:iCs/>
          <w:sz w:val="24"/>
          <w:szCs w:val="24"/>
        </w:rPr>
        <w:t>Department of Psychological &amp; Brain Sciences</w:t>
      </w:r>
      <w:r w:rsidRPr="00FE6247">
        <w:rPr>
          <w:rFonts w:ascii="Times New Roman" w:hAnsi="Times New Roman" w:cs="Times New Roman"/>
          <w:i/>
          <w:iCs/>
          <w:sz w:val="24"/>
          <w:szCs w:val="24"/>
        </w:rPr>
        <w:br/>
        <w:t>Villanova University</w:t>
      </w:r>
    </w:p>
    <w:p w14:paraId="03CCF6BD" w14:textId="527A5B12" w:rsidR="00832312" w:rsidRDefault="00832312" w:rsidP="00C5158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Tolentine Hall, Room 334</w:t>
      </w:r>
    </w:p>
    <w:p w14:paraId="79DFC4C9" w14:textId="452ADC4E" w:rsidR="00941BD1" w:rsidRDefault="00941BD1" w:rsidP="00C5158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800 E</w:t>
      </w:r>
      <w:r w:rsidR="00867D4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Lancaster Avenue</w:t>
      </w:r>
    </w:p>
    <w:p w14:paraId="4D68E87D" w14:textId="7290F6ED" w:rsidR="00FE6247" w:rsidRPr="00FE6247" w:rsidRDefault="00AE25D7" w:rsidP="00C51584">
      <w:pPr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Villanova, PA 19085</w:t>
      </w:r>
      <w:r w:rsidR="00FE6247" w:rsidRPr="00FE6247">
        <w:rPr>
          <w:rFonts w:ascii="Times New Roman" w:hAnsi="Times New Roman" w:cs="Times New Roman"/>
          <w:i/>
          <w:iCs/>
          <w:sz w:val="24"/>
          <w:szCs w:val="24"/>
        </w:rPr>
        <w:br/>
        <w:t>Phone: 610-519-4720</w:t>
      </w:r>
      <w:r w:rsidR="00941BD1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FE6247" w:rsidRPr="00FE6247">
        <w:rPr>
          <w:rFonts w:ascii="Times New Roman" w:hAnsi="Times New Roman" w:cs="Times New Roman"/>
          <w:i/>
          <w:iCs/>
          <w:sz w:val="24"/>
          <w:szCs w:val="24"/>
        </w:rPr>
        <w:t>Fax: 610-519-4269</w:t>
      </w:r>
    </w:p>
    <w:p w14:paraId="04A12D2F" w14:textId="77777777" w:rsidR="00F92F13" w:rsidRDefault="00F92F1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F92F13" w:rsidSect="00C729E8">
          <w:headerReference w:type="even" r:id="rId10"/>
          <w:headerReference w:type="defaul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804F24" w14:textId="77777777" w:rsidR="00F92F13" w:rsidRDefault="00B141D3" w:rsidP="00F92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B56">
        <w:rPr>
          <w:rFonts w:ascii="Times New Roman" w:hAnsi="Times New Roman" w:cs="Times New Roman"/>
          <w:noProof/>
          <w:sz w:val="4"/>
          <w:szCs w:val="4"/>
        </w:rPr>
        <w:lastRenderedPageBreak/>
        <w:drawing>
          <wp:inline distT="0" distB="0" distL="0" distR="0" wp14:anchorId="71142030" wp14:editId="21C400C1">
            <wp:extent cx="982766" cy="765499"/>
            <wp:effectExtent l="0" t="0" r="0" b="0"/>
            <wp:docPr id="9" name="Picture 9" descr="Logo for College of Liberal Arts and Science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45" cy="77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86AAF" w14:textId="77777777" w:rsidR="00F92F13" w:rsidRDefault="009D0B56" w:rsidP="00F92F13">
      <w:pPr>
        <w:spacing w:before="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B56">
        <w:rPr>
          <w:rFonts w:ascii="Times New Roman" w:hAnsi="Times New Roman" w:cs="Times New Roman"/>
          <w:b/>
          <w:bCs/>
          <w:sz w:val="24"/>
          <w:szCs w:val="24"/>
        </w:rPr>
        <w:t>GRADUATE STUDIES, LIBERAL ARTS AND SCIENCES</w:t>
      </w:r>
    </w:p>
    <w:p w14:paraId="61C18B7D" w14:textId="364F0485" w:rsidR="009D0B56" w:rsidRDefault="009D0B56" w:rsidP="00F92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B56">
        <w:rPr>
          <w:rFonts w:ascii="Times New Roman" w:hAnsi="Times New Roman" w:cs="Times New Roman"/>
          <w:b/>
          <w:bCs/>
          <w:sz w:val="24"/>
          <w:szCs w:val="24"/>
        </w:rPr>
        <w:t>LETTER OF RECOMMENDATION</w:t>
      </w:r>
    </w:p>
    <w:p w14:paraId="7515DCA7" w14:textId="12EAE983" w:rsidR="00326FB5" w:rsidRDefault="00734D7C" w:rsidP="00367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D7C"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0F395F8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511CFEA" w14:textId="77777777" w:rsidR="00326FB5" w:rsidRPr="00326FB5" w:rsidRDefault="00326FB5" w:rsidP="00367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0AFAAD4" w14:textId="3B8A71F3" w:rsidR="00FE6247" w:rsidRPr="005A38EE" w:rsidRDefault="00855851" w:rsidP="003674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8EE">
        <w:rPr>
          <w:rFonts w:ascii="Times New Roman" w:hAnsi="Times New Roman" w:cs="Times New Roman"/>
          <w:b/>
          <w:bCs/>
        </w:rPr>
        <w:t>PLEASE RETURN THIS EVALUATION FORM</w:t>
      </w:r>
      <w:r w:rsidR="00557FF7">
        <w:rPr>
          <w:rFonts w:ascii="Times New Roman" w:hAnsi="Times New Roman" w:cs="Times New Roman"/>
          <w:b/>
          <w:bCs/>
        </w:rPr>
        <w:t xml:space="preserve"> AND LETTER</w:t>
      </w:r>
      <w:r w:rsidRPr="005A38EE">
        <w:rPr>
          <w:rFonts w:ascii="Times New Roman" w:hAnsi="Times New Roman" w:cs="Times New Roman"/>
          <w:b/>
          <w:bCs/>
        </w:rPr>
        <w:t xml:space="preserve"> TO:</w:t>
      </w:r>
    </w:p>
    <w:p w14:paraId="6FC5DB4B" w14:textId="4C085174" w:rsidR="00855851" w:rsidRPr="005A38EE" w:rsidRDefault="00855851" w:rsidP="000277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8EE">
        <w:rPr>
          <w:rFonts w:ascii="Times New Roman" w:hAnsi="Times New Roman" w:cs="Times New Roman"/>
        </w:rPr>
        <w:t>Department of Psychological &amp; Brain Sciences</w:t>
      </w:r>
    </w:p>
    <w:p w14:paraId="7629BDCF" w14:textId="07464646" w:rsidR="00855851" w:rsidRPr="005A38EE" w:rsidRDefault="00855851" w:rsidP="000277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8EE">
        <w:rPr>
          <w:rFonts w:ascii="Times New Roman" w:hAnsi="Times New Roman" w:cs="Times New Roman"/>
        </w:rPr>
        <w:t>Villanova University</w:t>
      </w:r>
    </w:p>
    <w:p w14:paraId="2E029072" w14:textId="3D7802D7" w:rsidR="00855851" w:rsidRPr="005A38EE" w:rsidRDefault="00855851" w:rsidP="000277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8EE">
        <w:rPr>
          <w:rFonts w:ascii="Times New Roman" w:hAnsi="Times New Roman" w:cs="Times New Roman"/>
        </w:rPr>
        <w:t>800 E Lancaster Avenue</w:t>
      </w:r>
    </w:p>
    <w:p w14:paraId="4011BC36" w14:textId="75305F89" w:rsidR="00855851" w:rsidRPr="005A38EE" w:rsidRDefault="00855851" w:rsidP="000277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8EE">
        <w:rPr>
          <w:rFonts w:ascii="Times New Roman" w:hAnsi="Times New Roman" w:cs="Times New Roman"/>
        </w:rPr>
        <w:t>Villanova, PA 19085</w:t>
      </w:r>
    </w:p>
    <w:p w14:paraId="79FE81A7" w14:textId="58AF7D8A" w:rsidR="00855851" w:rsidRPr="005A38EE" w:rsidRDefault="00855851" w:rsidP="000277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8EE">
        <w:rPr>
          <w:rFonts w:ascii="Times New Roman" w:hAnsi="Times New Roman" w:cs="Times New Roman"/>
        </w:rPr>
        <w:t xml:space="preserve">Email: </w:t>
      </w:r>
      <w:hyperlink r:id="rId13" w:history="1">
        <w:r w:rsidRPr="005A38EE">
          <w:rPr>
            <w:rStyle w:val="Hyperlink"/>
            <w:rFonts w:ascii="Times New Roman" w:hAnsi="Times New Roman" w:cs="Times New Roman"/>
          </w:rPr>
          <w:t>louise.carbone@villanova.edu</w:t>
        </w:r>
      </w:hyperlink>
      <w:r w:rsidRPr="005A38EE">
        <w:rPr>
          <w:rFonts w:ascii="Times New Roman" w:hAnsi="Times New Roman" w:cs="Times New Roman"/>
        </w:rPr>
        <w:t>; Fax: 610-519-4269</w:t>
      </w:r>
    </w:p>
    <w:p w14:paraId="174DA838" w14:textId="193B3913" w:rsidR="00367415" w:rsidRDefault="00734D7C" w:rsidP="008558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4D7C"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6134BAF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71E321C" w14:textId="21A02239" w:rsidR="00855851" w:rsidRPr="00A54BE6" w:rsidRDefault="00855851" w:rsidP="008558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4BE6">
        <w:rPr>
          <w:rFonts w:ascii="Times New Roman" w:hAnsi="Times New Roman" w:cs="Times New Roman"/>
          <w:b/>
          <w:bCs/>
        </w:rPr>
        <w:t>TO BE COMPLETED BY APPLICANT</w:t>
      </w:r>
    </w:p>
    <w:p w14:paraId="1FFE121B" w14:textId="77777777" w:rsidR="00855851" w:rsidRPr="00A54BE6" w:rsidRDefault="00855851" w:rsidP="00855851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A4BD55D" w14:textId="410EED1E" w:rsidR="0002773C" w:rsidRPr="00A54BE6" w:rsidRDefault="00855851" w:rsidP="00B141D3">
      <w:pPr>
        <w:tabs>
          <w:tab w:val="left" w:pos="5400"/>
        </w:tabs>
        <w:spacing w:after="120" w:line="240" w:lineRule="auto"/>
        <w:rPr>
          <w:rFonts w:ascii="Times New Roman" w:hAnsi="Times New Roman" w:cs="Times New Roman"/>
        </w:rPr>
      </w:pPr>
      <w:r w:rsidRPr="00A54BE6">
        <w:rPr>
          <w:rFonts w:ascii="Times New Roman" w:hAnsi="Times New Roman" w:cs="Times New Roman"/>
        </w:rPr>
        <w:t xml:space="preserve">Applicant name:  </w:t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0"/>
      <w:r w:rsidRPr="00A54BE6">
        <w:rPr>
          <w:rFonts w:ascii="Times New Roman" w:hAnsi="Times New Roman" w:cs="Times New Roman"/>
        </w:rPr>
        <w:tab/>
        <w:t xml:space="preserve">Applicant email address:  </w:t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1"/>
      <w:r w:rsidRPr="00A54BE6">
        <w:rPr>
          <w:rFonts w:ascii="Times New Roman" w:hAnsi="Times New Roman" w:cs="Times New Roman"/>
        </w:rPr>
        <w:tab/>
      </w:r>
    </w:p>
    <w:p w14:paraId="2245CEC4" w14:textId="4489D754" w:rsidR="00855851" w:rsidRPr="00A54BE6" w:rsidRDefault="00367415" w:rsidP="00B141D3">
      <w:pPr>
        <w:spacing w:after="120" w:line="240" w:lineRule="auto"/>
        <w:rPr>
          <w:rFonts w:ascii="Times New Roman" w:hAnsi="Times New Roman" w:cs="Times New Roman"/>
        </w:rPr>
      </w:pPr>
      <w:r w:rsidRPr="00A54BE6">
        <w:rPr>
          <w:rFonts w:ascii="Times New Roman" w:hAnsi="Times New Roman" w:cs="Times New Roman"/>
        </w:rPr>
        <w:t>R</w:t>
      </w:r>
      <w:r w:rsidR="00855851" w:rsidRPr="00A54BE6">
        <w:rPr>
          <w:rFonts w:ascii="Times New Roman" w:hAnsi="Times New Roman" w:cs="Times New Roman"/>
        </w:rPr>
        <w:t>ecommender</w:t>
      </w:r>
      <w:r w:rsidRPr="00A54BE6">
        <w:rPr>
          <w:rFonts w:ascii="Times New Roman" w:hAnsi="Times New Roman" w:cs="Times New Roman"/>
        </w:rPr>
        <w:t xml:space="preserve"> name and title</w:t>
      </w:r>
      <w:r w:rsidR="00855851" w:rsidRPr="00A54BE6">
        <w:rPr>
          <w:rFonts w:ascii="Times New Roman" w:hAnsi="Times New Roman" w:cs="Times New Roman"/>
        </w:rPr>
        <w:t xml:space="preserve">: </w:t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2"/>
    </w:p>
    <w:p w14:paraId="0145A470" w14:textId="4BFE8CCB" w:rsidR="00367415" w:rsidRPr="00A54BE6" w:rsidRDefault="00367415" w:rsidP="00B141D3">
      <w:pPr>
        <w:tabs>
          <w:tab w:val="left" w:pos="5040"/>
        </w:tabs>
        <w:spacing w:after="120" w:line="240" w:lineRule="auto"/>
        <w:rPr>
          <w:rFonts w:ascii="Times New Roman" w:hAnsi="Times New Roman" w:cs="Times New Roman"/>
        </w:rPr>
      </w:pPr>
      <w:r w:rsidRPr="00A54BE6">
        <w:rPr>
          <w:rFonts w:ascii="Times New Roman" w:hAnsi="Times New Roman" w:cs="Times New Roman"/>
        </w:rPr>
        <w:t xml:space="preserve">I do </w:t>
      </w:r>
      <w:r w:rsidRPr="00A54BE6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A54BE6">
        <w:rPr>
          <w:rFonts w:ascii="Times New Roman" w:hAnsi="Times New Roman" w:cs="Times New Roman"/>
        </w:rPr>
        <w:instrText xml:space="preserve"> FORMCHECKBOX </w:instrText>
      </w:r>
      <w:r w:rsidR="007B5F45" w:rsidRPr="00A54BE6">
        <w:rPr>
          <w:rFonts w:ascii="Times New Roman" w:hAnsi="Times New Roman" w:cs="Times New Roman"/>
        </w:rPr>
      </w:r>
      <w:r w:rsidR="00734D7C">
        <w:rPr>
          <w:rFonts w:ascii="Times New Roman" w:hAnsi="Times New Roman" w:cs="Times New Roman"/>
        </w:rPr>
        <w:fldChar w:fldCharType="separate"/>
      </w:r>
      <w:r w:rsidRPr="00A54BE6">
        <w:rPr>
          <w:rFonts w:ascii="Times New Roman" w:hAnsi="Times New Roman" w:cs="Times New Roman"/>
        </w:rPr>
        <w:fldChar w:fldCharType="end"/>
      </w:r>
      <w:bookmarkEnd w:id="3"/>
      <w:r w:rsidRPr="00A54BE6">
        <w:rPr>
          <w:rFonts w:ascii="Times New Roman" w:hAnsi="Times New Roman" w:cs="Times New Roman"/>
        </w:rPr>
        <w:t xml:space="preserve"> (or do not </w:t>
      </w:r>
      <w:r w:rsidRPr="00A54BE6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A54BE6">
        <w:rPr>
          <w:rFonts w:ascii="Times New Roman" w:hAnsi="Times New Roman" w:cs="Times New Roman"/>
        </w:rPr>
        <w:instrText xml:space="preserve"> FORMCHECKBOX </w:instrText>
      </w:r>
      <w:r w:rsidR="007B5F45" w:rsidRPr="00A54BE6">
        <w:rPr>
          <w:rFonts w:ascii="Times New Roman" w:hAnsi="Times New Roman" w:cs="Times New Roman"/>
        </w:rPr>
      </w:r>
      <w:r w:rsidR="00734D7C">
        <w:rPr>
          <w:rFonts w:ascii="Times New Roman" w:hAnsi="Times New Roman" w:cs="Times New Roman"/>
        </w:rPr>
        <w:fldChar w:fldCharType="separate"/>
      </w:r>
      <w:r w:rsidRPr="00A54BE6">
        <w:rPr>
          <w:rFonts w:ascii="Times New Roman" w:hAnsi="Times New Roman" w:cs="Times New Roman"/>
        </w:rPr>
        <w:fldChar w:fldCharType="end"/>
      </w:r>
      <w:bookmarkEnd w:id="4"/>
      <w:r w:rsidRPr="00A54BE6">
        <w:rPr>
          <w:rFonts w:ascii="Times New Roman" w:hAnsi="Times New Roman" w:cs="Times New Roman"/>
        </w:rPr>
        <w:t>) wish to waive my right of access to this letter of recommendation as conferred by the Family Education Rights and Privacy Act of 1974.</w:t>
      </w:r>
    </w:p>
    <w:p w14:paraId="45B9E7FB" w14:textId="3BC73EA9" w:rsidR="00367415" w:rsidRPr="00A54BE6" w:rsidRDefault="00367415" w:rsidP="00B141D3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A54BE6">
        <w:rPr>
          <w:rFonts w:ascii="Times New Roman" w:hAnsi="Times New Roman" w:cs="Times New Roman"/>
        </w:rPr>
        <w:t xml:space="preserve">Applicant signature:  </w:t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5"/>
      <w:r w:rsidRPr="00A54BE6">
        <w:rPr>
          <w:rFonts w:ascii="Times New Roman" w:hAnsi="Times New Roman" w:cs="Times New Roman"/>
        </w:rPr>
        <w:tab/>
        <w:t xml:space="preserve">Applicant VU ID:  </w:t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6"/>
    </w:p>
    <w:p w14:paraId="24E6B076" w14:textId="77777777" w:rsidR="00326FB5" w:rsidRPr="00A54BE6" w:rsidRDefault="00326FB5" w:rsidP="00326FB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54BE6">
        <w:rPr>
          <w:rFonts w:ascii="Times New Roman" w:hAnsi="Times New Roman" w:cs="Times New Roman"/>
          <w:i/>
          <w:iCs/>
        </w:rPr>
        <w:t>(If you wish, you may paste your signature as an image file)</w:t>
      </w:r>
    </w:p>
    <w:p w14:paraId="0C2ACCE7" w14:textId="61035E68" w:rsidR="00367415" w:rsidRPr="00A54BE6" w:rsidRDefault="00734D7C" w:rsidP="0085585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A676A8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9CCAEE4" w14:textId="200E8F0B" w:rsidR="00367415" w:rsidRPr="00A54BE6" w:rsidRDefault="00367415" w:rsidP="0085585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12BB1563" w14:textId="5FCD43A3" w:rsidR="00367415" w:rsidRPr="00A54BE6" w:rsidRDefault="00367415" w:rsidP="0036741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A54BE6">
        <w:rPr>
          <w:rFonts w:ascii="Times New Roman" w:hAnsi="Times New Roman" w:cs="Times New Roman"/>
          <w:b/>
          <w:bCs/>
        </w:rPr>
        <w:t>TO THE RECOMMENDER:</w:t>
      </w:r>
      <w:r w:rsidRPr="00A54BE6">
        <w:rPr>
          <w:rFonts w:ascii="Times New Roman" w:hAnsi="Times New Roman" w:cs="Times New Roman"/>
        </w:rPr>
        <w:t xml:space="preserve">  </w:t>
      </w:r>
      <w:r w:rsidR="005A38EE" w:rsidRPr="00A54BE6">
        <w:rPr>
          <w:rFonts w:ascii="Times New Roman" w:hAnsi="Times New Roman" w:cs="Times New Roman"/>
        </w:rPr>
        <w:t xml:space="preserve">In addition to </w:t>
      </w:r>
      <w:r w:rsidR="00557FF7" w:rsidRPr="00A54BE6">
        <w:rPr>
          <w:rFonts w:ascii="Times New Roman" w:hAnsi="Times New Roman" w:cs="Times New Roman"/>
        </w:rPr>
        <w:t xml:space="preserve">providing </w:t>
      </w:r>
      <w:r w:rsidR="005A38EE" w:rsidRPr="00A54BE6">
        <w:rPr>
          <w:rFonts w:ascii="Times New Roman" w:hAnsi="Times New Roman" w:cs="Times New Roman"/>
        </w:rPr>
        <w:t xml:space="preserve">the ratings below, we </w:t>
      </w:r>
      <w:r w:rsidR="00A30A60" w:rsidRPr="00A54BE6">
        <w:rPr>
          <w:rFonts w:ascii="Times New Roman" w:hAnsi="Times New Roman" w:cs="Times New Roman"/>
        </w:rPr>
        <w:t>would also appreciate</w:t>
      </w:r>
      <w:r w:rsidR="005A38EE" w:rsidRPr="00A54BE6">
        <w:rPr>
          <w:rFonts w:ascii="Times New Roman" w:hAnsi="Times New Roman" w:cs="Times New Roman"/>
        </w:rPr>
        <w:t xml:space="preserve"> a letter of recommendation where you</w:t>
      </w:r>
      <w:r w:rsidRPr="00A54BE6">
        <w:rPr>
          <w:rFonts w:ascii="Times New Roman" w:hAnsi="Times New Roman" w:cs="Times New Roman"/>
        </w:rPr>
        <w:t xml:space="preserve"> comment on </w:t>
      </w:r>
      <w:r w:rsidR="00557FF7" w:rsidRPr="00A54BE6">
        <w:rPr>
          <w:rFonts w:ascii="Times New Roman" w:hAnsi="Times New Roman" w:cs="Times New Roman"/>
        </w:rPr>
        <w:t xml:space="preserve">the applicant’s </w:t>
      </w:r>
      <w:r w:rsidRPr="00A54BE6">
        <w:rPr>
          <w:rFonts w:ascii="Times New Roman" w:hAnsi="Times New Roman" w:cs="Times New Roman"/>
        </w:rPr>
        <w:t xml:space="preserve">academic strengths and weaknesses, emotional maturity, teaching </w:t>
      </w:r>
      <w:r w:rsidR="000A1A60">
        <w:rPr>
          <w:rFonts w:ascii="Times New Roman" w:hAnsi="Times New Roman" w:cs="Times New Roman"/>
        </w:rPr>
        <w:t xml:space="preserve">and research </w:t>
      </w:r>
      <w:r w:rsidRPr="00A54BE6">
        <w:rPr>
          <w:rFonts w:ascii="Times New Roman" w:hAnsi="Times New Roman" w:cs="Times New Roman"/>
        </w:rPr>
        <w:t>potential, ability to work independently, creativity and aptitude for advanced study.</w:t>
      </w:r>
      <w:r w:rsidR="00557FF7" w:rsidRPr="00A54BE6">
        <w:rPr>
          <w:rFonts w:ascii="Times New Roman" w:hAnsi="Times New Roman" w:cs="Times New Roman"/>
        </w:rPr>
        <w:t xml:space="preserve"> Information regarding h</w:t>
      </w:r>
      <w:r w:rsidRPr="00A54BE6">
        <w:rPr>
          <w:rFonts w:ascii="Times New Roman" w:hAnsi="Times New Roman" w:cs="Times New Roman"/>
        </w:rPr>
        <w:t xml:space="preserve">ow long </w:t>
      </w:r>
      <w:r w:rsidR="00557FF7" w:rsidRPr="00A54BE6">
        <w:rPr>
          <w:rFonts w:ascii="Times New Roman" w:hAnsi="Times New Roman" w:cs="Times New Roman"/>
        </w:rPr>
        <w:t xml:space="preserve">and the capacity in which </w:t>
      </w:r>
      <w:r w:rsidRPr="00A54BE6">
        <w:rPr>
          <w:rFonts w:ascii="Times New Roman" w:hAnsi="Times New Roman" w:cs="Times New Roman"/>
        </w:rPr>
        <w:t>you</w:t>
      </w:r>
      <w:r w:rsidR="00557FF7" w:rsidRPr="00A54BE6">
        <w:rPr>
          <w:rFonts w:ascii="Times New Roman" w:hAnsi="Times New Roman" w:cs="Times New Roman"/>
        </w:rPr>
        <w:t xml:space="preserve"> have</w:t>
      </w:r>
      <w:r w:rsidRPr="00A54BE6">
        <w:rPr>
          <w:rFonts w:ascii="Times New Roman" w:hAnsi="Times New Roman" w:cs="Times New Roman"/>
        </w:rPr>
        <w:t xml:space="preserve"> known the applicant </w:t>
      </w:r>
      <w:r w:rsidR="00557FF7" w:rsidRPr="00A54BE6">
        <w:rPr>
          <w:rFonts w:ascii="Times New Roman" w:hAnsi="Times New Roman" w:cs="Times New Roman"/>
        </w:rPr>
        <w:t xml:space="preserve">will provide useful context. </w:t>
      </w:r>
      <w:r w:rsidRPr="00A54BE6">
        <w:rPr>
          <w:rFonts w:ascii="Times New Roman" w:hAnsi="Times New Roman" w:cs="Times New Roman"/>
        </w:rPr>
        <w:t xml:space="preserve"> </w:t>
      </w:r>
      <w:r w:rsidR="00A54BE6">
        <w:rPr>
          <w:rFonts w:ascii="Times New Roman" w:hAnsi="Times New Roman" w:cs="Times New Roman"/>
        </w:rPr>
        <w:t>Please d</w:t>
      </w:r>
      <w:r w:rsidRPr="00A54BE6">
        <w:rPr>
          <w:rFonts w:ascii="Times New Roman" w:hAnsi="Times New Roman" w:cs="Times New Roman"/>
        </w:rPr>
        <w:t xml:space="preserve">o not hesitate to supply us with any other information </w:t>
      </w:r>
      <w:r w:rsidR="00557FF7" w:rsidRPr="00A54BE6">
        <w:rPr>
          <w:rFonts w:ascii="Times New Roman" w:hAnsi="Times New Roman" w:cs="Times New Roman"/>
        </w:rPr>
        <w:t>that</w:t>
      </w:r>
      <w:r w:rsidRPr="00A54BE6">
        <w:rPr>
          <w:rFonts w:ascii="Times New Roman" w:hAnsi="Times New Roman" w:cs="Times New Roman"/>
        </w:rPr>
        <w:t xml:space="preserve"> you think is pertinent to this application.  </w:t>
      </w:r>
    </w:p>
    <w:p w14:paraId="075B2610" w14:textId="77777777" w:rsidR="00367415" w:rsidRPr="00A54BE6" w:rsidRDefault="00367415" w:rsidP="0036741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1667D066" w14:textId="346B5C07" w:rsidR="00367415" w:rsidRPr="00A54BE6" w:rsidRDefault="00367415" w:rsidP="0036741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54BE6">
        <w:rPr>
          <w:rFonts w:ascii="Times New Roman" w:hAnsi="Times New Roman" w:cs="Times New Roman"/>
          <w:b/>
          <w:bCs/>
          <w:i/>
          <w:iCs/>
        </w:rPr>
        <w:t>Rate the applicant in comparison with other students whom you have known in recent years:</w:t>
      </w:r>
    </w:p>
    <w:p w14:paraId="15B65AC7" w14:textId="0FC53CCB" w:rsidR="00367415" w:rsidRPr="00A54BE6" w:rsidRDefault="00367415" w:rsidP="0036741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335"/>
        <w:gridCol w:w="1710"/>
        <w:gridCol w:w="1341"/>
        <w:gridCol w:w="1341"/>
        <w:gridCol w:w="1341"/>
        <w:gridCol w:w="1341"/>
        <w:gridCol w:w="1341"/>
      </w:tblGrid>
      <w:tr w:rsidR="00C729E8" w:rsidRPr="00A54BE6" w14:paraId="295AEBAE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18F64D29" w14:textId="77777777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3BFAD1E5" w14:textId="13A62F24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Unable to judge</w:t>
            </w:r>
          </w:p>
        </w:tc>
        <w:tc>
          <w:tcPr>
            <w:tcW w:w="1341" w:type="dxa"/>
            <w:vAlign w:val="center"/>
          </w:tcPr>
          <w:p w14:paraId="20531A48" w14:textId="37EBACC4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Lowest 50%</w:t>
            </w:r>
          </w:p>
        </w:tc>
        <w:tc>
          <w:tcPr>
            <w:tcW w:w="1341" w:type="dxa"/>
            <w:vAlign w:val="center"/>
          </w:tcPr>
          <w:p w14:paraId="2F23F8B3" w14:textId="4D5519A8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Top 50%</w:t>
            </w:r>
          </w:p>
        </w:tc>
        <w:tc>
          <w:tcPr>
            <w:tcW w:w="1341" w:type="dxa"/>
            <w:vAlign w:val="center"/>
          </w:tcPr>
          <w:p w14:paraId="1208BBE1" w14:textId="402453AD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Top 25%</w:t>
            </w:r>
          </w:p>
        </w:tc>
        <w:tc>
          <w:tcPr>
            <w:tcW w:w="1341" w:type="dxa"/>
            <w:vAlign w:val="center"/>
          </w:tcPr>
          <w:p w14:paraId="741C59D6" w14:textId="4727FD72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Top 10%</w:t>
            </w:r>
          </w:p>
        </w:tc>
        <w:tc>
          <w:tcPr>
            <w:tcW w:w="1341" w:type="dxa"/>
            <w:vAlign w:val="center"/>
          </w:tcPr>
          <w:p w14:paraId="7EAF624C" w14:textId="15F1EB74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Top 5%</w:t>
            </w:r>
          </w:p>
        </w:tc>
      </w:tr>
      <w:tr w:rsidR="00C729E8" w:rsidRPr="00A54BE6" w14:paraId="6D92F67D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2010459C" w14:textId="5EC3E5C9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Academic Performance</w:t>
            </w:r>
          </w:p>
        </w:tc>
        <w:tc>
          <w:tcPr>
            <w:tcW w:w="1710" w:type="dxa"/>
            <w:vAlign w:val="center"/>
          </w:tcPr>
          <w:p w14:paraId="2B4B2B85" w14:textId="744E1245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1337C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341" w:type="dxa"/>
            <w:vAlign w:val="center"/>
          </w:tcPr>
          <w:p w14:paraId="7DD1497B" w14:textId="4BEF675D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981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60FCEE6A" w14:textId="275F1147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625346BA" w14:textId="35563294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FCD2ED4" w14:textId="7B50DB0C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6D8A4C03" w14:textId="09464876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29E8" w:rsidRPr="00A54BE6" w14:paraId="4D794BD1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3A070CBA" w14:textId="38E867C3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Intellectual Potential</w:t>
            </w:r>
          </w:p>
        </w:tc>
        <w:tc>
          <w:tcPr>
            <w:tcW w:w="1710" w:type="dxa"/>
            <w:vAlign w:val="center"/>
          </w:tcPr>
          <w:p w14:paraId="3B800407" w14:textId="5CA6F0E3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39274CD2" w14:textId="00B41CB9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33BAEAAF" w14:textId="64CE8DE8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4C9FF9C" w14:textId="6754DC95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745FDAD0" w14:textId="20E9D4C3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1C5A40EC" w14:textId="584BDB87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29E8" w:rsidRPr="00A54BE6" w14:paraId="6F81C5F0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415E5F9A" w14:textId="7097F51E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Motivation</w:t>
            </w:r>
          </w:p>
        </w:tc>
        <w:tc>
          <w:tcPr>
            <w:tcW w:w="1710" w:type="dxa"/>
            <w:vAlign w:val="center"/>
          </w:tcPr>
          <w:p w14:paraId="5C866625" w14:textId="18A26431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B09730F" w14:textId="417002D0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48FC338" w14:textId="10DC7FC5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3A40FABC" w14:textId="059B70BA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69DFCB65" w14:textId="3564CB89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498ADE5F" w14:textId="33D5678E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29E8" w:rsidRPr="00A54BE6" w14:paraId="0EC0DFAA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609389D0" w14:textId="4CA5EA2B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Emotional Maturity</w:t>
            </w:r>
          </w:p>
        </w:tc>
        <w:tc>
          <w:tcPr>
            <w:tcW w:w="1710" w:type="dxa"/>
            <w:vAlign w:val="center"/>
          </w:tcPr>
          <w:p w14:paraId="171AD3B2" w14:textId="1DC31D23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7B38130D" w14:textId="2AD7792D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313FCD30" w14:textId="5839BCA0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77AF80D4" w14:textId="1A6C3CBB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2EE2F6A" w14:textId="6FA4DED0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69DCCA7" w14:textId="0ADEDEBB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29E8" w:rsidRPr="00A54BE6" w14:paraId="74948F0A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18512AB1" w14:textId="3340B227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Written Expression</w:t>
            </w:r>
          </w:p>
        </w:tc>
        <w:tc>
          <w:tcPr>
            <w:tcW w:w="1710" w:type="dxa"/>
            <w:vAlign w:val="center"/>
          </w:tcPr>
          <w:p w14:paraId="7CDF8909" w14:textId="382EFD1A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26991C13" w14:textId="7E515D62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5AD6DDD7" w14:textId="34CA710C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00097240" w14:textId="5139F66B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0570BF5F" w14:textId="58F37C0E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516A42E1" w14:textId="48535877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29E8" w:rsidRPr="00A54BE6" w14:paraId="304EC319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02407071" w14:textId="0E273F13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Oral Expression</w:t>
            </w:r>
          </w:p>
        </w:tc>
        <w:tc>
          <w:tcPr>
            <w:tcW w:w="1710" w:type="dxa"/>
            <w:vAlign w:val="center"/>
          </w:tcPr>
          <w:p w14:paraId="7D2651A0" w14:textId="7AA5E595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42165845" w14:textId="54435BDF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6E452442" w14:textId="2419A1DB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6D8CE5F8" w14:textId="238D9430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515F4DCF" w14:textId="44806A38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5038DBA2" w14:textId="4639FB11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729E8" w:rsidRPr="00A54BE6" w14:paraId="63EDCF9E" w14:textId="77777777" w:rsidTr="00C729E8">
        <w:trPr>
          <w:trHeight w:val="360"/>
        </w:trPr>
        <w:tc>
          <w:tcPr>
            <w:tcW w:w="2335" w:type="dxa"/>
            <w:vAlign w:val="center"/>
          </w:tcPr>
          <w:p w14:paraId="589F697A" w14:textId="15D2F7A7" w:rsidR="00C729E8" w:rsidRPr="00A54BE6" w:rsidRDefault="00C729E8" w:rsidP="00C729E8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t>Overall Evaluation</w:t>
            </w:r>
          </w:p>
        </w:tc>
        <w:tc>
          <w:tcPr>
            <w:tcW w:w="1710" w:type="dxa"/>
            <w:vAlign w:val="center"/>
          </w:tcPr>
          <w:p w14:paraId="769E4D86" w14:textId="6D45C727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32111693" w14:textId="027ECA4E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549BD9D8" w14:textId="575D3A43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7A012881" w14:textId="0D93EE1B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197BD26E" w14:textId="5F7CB684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14:paraId="3E44794A" w14:textId="25DB01E6" w:rsidR="00C729E8" w:rsidRPr="00A54BE6" w:rsidRDefault="00C729E8" w:rsidP="00C729E8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</w:rPr>
            </w:pPr>
            <w:r w:rsidRPr="00A54BE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BE6">
              <w:rPr>
                <w:rFonts w:ascii="Times New Roman" w:hAnsi="Times New Roman" w:cs="Times New Roman"/>
              </w:rPr>
              <w:instrText xml:space="preserve"> FORMCHECKBOX </w:instrText>
            </w:r>
            <w:r w:rsidR="007B5F45" w:rsidRPr="00A54BE6">
              <w:rPr>
                <w:rFonts w:ascii="Times New Roman" w:hAnsi="Times New Roman" w:cs="Times New Roman"/>
              </w:rPr>
            </w:r>
            <w:r w:rsidR="00734D7C">
              <w:rPr>
                <w:rFonts w:ascii="Times New Roman" w:hAnsi="Times New Roman" w:cs="Times New Roman"/>
              </w:rPr>
              <w:fldChar w:fldCharType="separate"/>
            </w:r>
            <w:r w:rsidRPr="00A54BE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CB9E993" w14:textId="1573CA59" w:rsidR="00367415" w:rsidRPr="00A54BE6" w:rsidRDefault="00367415" w:rsidP="0036741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0507B886" w14:textId="67951B3B" w:rsidR="00E84757" w:rsidRPr="00A54BE6" w:rsidRDefault="0002773C" w:rsidP="00326FB5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A54BE6">
        <w:rPr>
          <w:rFonts w:ascii="Times New Roman" w:hAnsi="Times New Roman" w:cs="Times New Roman"/>
        </w:rPr>
        <w:t xml:space="preserve">Recommender’s Signature:  </w:t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8"/>
      <w:r w:rsidR="00E84757" w:rsidRPr="00A54BE6">
        <w:rPr>
          <w:rFonts w:ascii="Times New Roman" w:hAnsi="Times New Roman" w:cs="Times New Roman"/>
        </w:rPr>
        <w:tab/>
      </w:r>
      <w:r w:rsidR="00E84757" w:rsidRPr="00A54BE6">
        <w:rPr>
          <w:rFonts w:ascii="Times New Roman" w:hAnsi="Times New Roman" w:cs="Times New Roman"/>
        </w:rPr>
        <w:tab/>
        <w:t xml:space="preserve">Date:  </w:t>
      </w:r>
      <w:r w:rsidR="00E84757" w:rsidRPr="00A54BE6">
        <w:rPr>
          <w:rFonts w:ascii="Times New Roman" w:hAnsi="Times New Roman" w:cs="Times New Roman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E84757"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="00E84757" w:rsidRPr="00A54BE6">
        <w:rPr>
          <w:rFonts w:ascii="Times New Roman" w:hAnsi="Times New Roman" w:cs="Times New Roman"/>
          <w:u w:val="single"/>
        </w:rPr>
      </w:r>
      <w:r w:rsidR="00E84757"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E84757" w:rsidRPr="00A54BE6">
        <w:rPr>
          <w:rFonts w:ascii="Times New Roman" w:hAnsi="Times New Roman" w:cs="Times New Roman"/>
          <w:u w:val="single"/>
        </w:rPr>
        <w:fldChar w:fldCharType="end"/>
      </w:r>
      <w:bookmarkEnd w:id="9"/>
    </w:p>
    <w:p w14:paraId="34977FBF" w14:textId="77777777" w:rsidR="00326FB5" w:rsidRPr="00A54BE6" w:rsidRDefault="00326FB5" w:rsidP="00326FB5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A54BE6">
        <w:rPr>
          <w:rFonts w:ascii="Times New Roman" w:hAnsi="Times New Roman" w:cs="Times New Roman"/>
          <w:i/>
          <w:iCs/>
        </w:rPr>
        <w:t>(If you wish, you may paste your signature as an image file)</w:t>
      </w:r>
    </w:p>
    <w:p w14:paraId="17460B8F" w14:textId="6A5035DD" w:rsidR="00E84757" w:rsidRPr="00A54BE6" w:rsidRDefault="00E84757" w:rsidP="00326FB5">
      <w:pPr>
        <w:tabs>
          <w:tab w:val="left" w:pos="1620"/>
          <w:tab w:val="left" w:pos="5040"/>
        </w:tabs>
        <w:spacing w:after="120" w:line="240" w:lineRule="auto"/>
        <w:rPr>
          <w:rFonts w:ascii="Times New Roman" w:hAnsi="Times New Roman" w:cs="Times New Roman"/>
        </w:rPr>
      </w:pPr>
      <w:r w:rsidRPr="00A54BE6">
        <w:rPr>
          <w:rFonts w:ascii="Times New Roman" w:hAnsi="Times New Roman" w:cs="Times New Roman"/>
        </w:rPr>
        <w:t>Position/Title</w:t>
      </w:r>
      <w:r w:rsidR="00326FB5" w:rsidRPr="00A54BE6">
        <w:rPr>
          <w:rFonts w:ascii="Times New Roman" w:hAnsi="Times New Roman" w:cs="Times New Roman"/>
        </w:rPr>
        <w:t>:</w:t>
      </w:r>
      <w:r w:rsidR="00326FB5" w:rsidRPr="00A54BE6">
        <w:rPr>
          <w:rFonts w:ascii="Times New Roman" w:hAnsi="Times New Roman" w:cs="Times New Roman"/>
        </w:rPr>
        <w:tab/>
      </w:r>
      <w:r w:rsidR="00326FB5" w:rsidRPr="00A54BE6">
        <w:rPr>
          <w:rFonts w:ascii="Times New Roman" w:hAnsi="Times New Roman" w:cs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="00326FB5"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="00326FB5" w:rsidRPr="00A54BE6">
        <w:rPr>
          <w:rFonts w:ascii="Times New Roman" w:hAnsi="Times New Roman" w:cs="Times New Roman"/>
          <w:u w:val="single"/>
        </w:rPr>
      </w:r>
      <w:r w:rsidR="00326FB5"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326FB5" w:rsidRPr="00A54BE6">
        <w:rPr>
          <w:rFonts w:ascii="Times New Roman" w:hAnsi="Times New Roman" w:cs="Times New Roman"/>
          <w:u w:val="single"/>
        </w:rPr>
        <w:fldChar w:fldCharType="end"/>
      </w:r>
      <w:bookmarkEnd w:id="10"/>
      <w:r w:rsidR="00326FB5" w:rsidRPr="00A54BE6">
        <w:rPr>
          <w:rFonts w:ascii="Times New Roman" w:hAnsi="Times New Roman" w:cs="Times New Roman"/>
        </w:rPr>
        <w:tab/>
      </w:r>
      <w:r w:rsidR="00B141D3" w:rsidRPr="00A54BE6">
        <w:rPr>
          <w:rFonts w:ascii="Times New Roman" w:hAnsi="Times New Roman" w:cs="Times New Roman"/>
        </w:rPr>
        <w:tab/>
      </w:r>
      <w:r w:rsidR="002663DA" w:rsidRPr="00A54BE6">
        <w:rPr>
          <w:rFonts w:ascii="Times New Roman" w:hAnsi="Times New Roman" w:cs="Times New Roman"/>
        </w:rPr>
        <w:t>Affiliation</w:t>
      </w:r>
      <w:r w:rsidR="00326FB5" w:rsidRPr="00A54BE6">
        <w:rPr>
          <w:rFonts w:ascii="Times New Roman" w:hAnsi="Times New Roman" w:cs="Times New Roman"/>
        </w:rPr>
        <w:t xml:space="preserve">:  </w:t>
      </w:r>
      <w:r w:rsidR="00326FB5" w:rsidRPr="00A54BE6">
        <w:rPr>
          <w:rFonts w:ascii="Times New Roman" w:hAnsi="Times New Roman" w:cs="Times New Roman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="00326FB5"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="00326FB5" w:rsidRPr="00A54BE6">
        <w:rPr>
          <w:rFonts w:ascii="Times New Roman" w:hAnsi="Times New Roman" w:cs="Times New Roman"/>
          <w:u w:val="single"/>
        </w:rPr>
      </w:r>
      <w:r w:rsidR="00326FB5"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326FB5" w:rsidRPr="00A54BE6">
        <w:rPr>
          <w:rFonts w:ascii="Times New Roman" w:hAnsi="Times New Roman" w:cs="Times New Roman"/>
          <w:u w:val="single"/>
        </w:rPr>
        <w:fldChar w:fldCharType="end"/>
      </w:r>
      <w:bookmarkEnd w:id="11"/>
    </w:p>
    <w:p w14:paraId="5CB04B56" w14:textId="793AD2FF" w:rsidR="00326FB5" w:rsidRPr="00A54BE6" w:rsidRDefault="00326FB5" w:rsidP="00326FB5">
      <w:pPr>
        <w:tabs>
          <w:tab w:val="left" w:pos="1620"/>
          <w:tab w:val="left" w:pos="5040"/>
        </w:tabs>
        <w:spacing w:after="120" w:line="240" w:lineRule="auto"/>
        <w:rPr>
          <w:rFonts w:ascii="Times New Roman" w:hAnsi="Times New Roman" w:cs="Times New Roman"/>
        </w:rPr>
      </w:pPr>
      <w:r w:rsidRPr="00A54BE6">
        <w:rPr>
          <w:rFonts w:ascii="Times New Roman" w:hAnsi="Times New Roman" w:cs="Times New Roman"/>
        </w:rPr>
        <w:t>Email address:</w:t>
      </w:r>
      <w:r w:rsidRPr="00A54BE6">
        <w:rPr>
          <w:rFonts w:ascii="Times New Roman" w:hAnsi="Times New Roman" w:cs="Times New Roman"/>
        </w:rPr>
        <w:tab/>
      </w:r>
      <w:r w:rsidRPr="00A54BE6">
        <w:rPr>
          <w:rFonts w:ascii="Times New Roman" w:hAnsi="Times New Roman" w:cs="Times New Roman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Pr="00A54BE6">
        <w:rPr>
          <w:rFonts w:ascii="Times New Roman" w:hAnsi="Times New Roman" w:cs="Times New Roman"/>
          <w:u w:val="single"/>
        </w:rPr>
        <w:instrText xml:space="preserve"> FORMTEXT </w:instrText>
      </w:r>
      <w:r w:rsidRPr="00A54BE6">
        <w:rPr>
          <w:rFonts w:ascii="Times New Roman" w:hAnsi="Times New Roman" w:cs="Times New Roman"/>
          <w:u w:val="single"/>
        </w:rPr>
      </w:r>
      <w:r w:rsidRPr="00A54BE6">
        <w:rPr>
          <w:rFonts w:ascii="Times New Roman" w:hAnsi="Times New Roman" w:cs="Times New Roman"/>
          <w:u w:val="single"/>
        </w:rPr>
        <w:fldChar w:fldCharType="separate"/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="007B5F45">
        <w:rPr>
          <w:rFonts w:ascii="Times New Roman" w:hAnsi="Times New Roman" w:cs="Times New Roman"/>
          <w:noProof/>
          <w:u w:val="single"/>
        </w:rPr>
        <w:t> </w:t>
      </w:r>
      <w:r w:rsidRPr="00A54BE6">
        <w:rPr>
          <w:rFonts w:ascii="Times New Roman" w:hAnsi="Times New Roman" w:cs="Times New Roman"/>
          <w:u w:val="single"/>
        </w:rPr>
        <w:fldChar w:fldCharType="end"/>
      </w:r>
      <w:bookmarkEnd w:id="12"/>
    </w:p>
    <w:sectPr w:rsidR="00326FB5" w:rsidRPr="00A54BE6" w:rsidSect="00C729E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E5FE" w14:textId="77777777" w:rsidR="00734D7C" w:rsidRDefault="00734D7C" w:rsidP="00407864">
      <w:pPr>
        <w:spacing w:after="0" w:line="240" w:lineRule="auto"/>
      </w:pPr>
      <w:r>
        <w:separator/>
      </w:r>
    </w:p>
  </w:endnote>
  <w:endnote w:type="continuationSeparator" w:id="0">
    <w:p w14:paraId="768A9396" w14:textId="77777777" w:rsidR="00734D7C" w:rsidRDefault="00734D7C" w:rsidP="0040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8361" w14:textId="77777777" w:rsidR="00734D7C" w:rsidRDefault="00734D7C" w:rsidP="00407864">
      <w:pPr>
        <w:spacing w:after="0" w:line="240" w:lineRule="auto"/>
      </w:pPr>
      <w:r>
        <w:separator/>
      </w:r>
    </w:p>
  </w:footnote>
  <w:footnote w:type="continuationSeparator" w:id="0">
    <w:p w14:paraId="169FB38D" w14:textId="77777777" w:rsidR="00734D7C" w:rsidRDefault="00734D7C" w:rsidP="0040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53007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36B56" w14:textId="314375B9" w:rsidR="00704A52" w:rsidRDefault="00704A52" w:rsidP="000F7F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886C7C" w14:textId="77777777" w:rsidR="00704A52" w:rsidRDefault="00704A52" w:rsidP="001566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8495" w14:textId="0AF94502" w:rsidR="00704A52" w:rsidRDefault="00704A52" w:rsidP="000F7F91">
    <w:pPr>
      <w:pStyle w:val="Header"/>
      <w:framePr w:wrap="none" w:vAnchor="text" w:hAnchor="margin" w:xAlign="right" w:y="1"/>
      <w:rPr>
        <w:rStyle w:val="PageNumber"/>
      </w:rPr>
    </w:pPr>
  </w:p>
  <w:p w14:paraId="0ADA3631" w14:textId="13A29A0E" w:rsidR="00704A52" w:rsidRPr="00407864" w:rsidRDefault="00704A52" w:rsidP="0015665B">
    <w:pPr>
      <w:pStyle w:val="Header"/>
      <w:ind w:right="360"/>
      <w:rPr>
        <w:rFonts w:ascii="Helvetica Neue" w:hAnsi="Helvetica Neue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379"/>
    <w:multiLevelType w:val="hybridMultilevel"/>
    <w:tmpl w:val="8E0CC4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44F44"/>
    <w:multiLevelType w:val="hybridMultilevel"/>
    <w:tmpl w:val="6E0A1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6B73"/>
    <w:multiLevelType w:val="multilevel"/>
    <w:tmpl w:val="08B2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34B4"/>
    <w:multiLevelType w:val="hybridMultilevel"/>
    <w:tmpl w:val="5CC09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7C12"/>
    <w:multiLevelType w:val="multilevel"/>
    <w:tmpl w:val="65F4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a30VQU32OyW2NqoLdAkvHAklzQL/bTDvxMcPSNLqsX1I9Hbk4sWN1aCIMYy3+Zuo9zirCGEsr7rVMaOBLUoriA==" w:salt="86R5oEtLETUYquxfdKs6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24"/>
    <w:rsid w:val="00011F24"/>
    <w:rsid w:val="000263F7"/>
    <w:rsid w:val="00026C85"/>
    <w:rsid w:val="0002773C"/>
    <w:rsid w:val="00034D99"/>
    <w:rsid w:val="0009477F"/>
    <w:rsid w:val="000A07EC"/>
    <w:rsid w:val="000A1A60"/>
    <w:rsid w:val="000F7F91"/>
    <w:rsid w:val="00151A03"/>
    <w:rsid w:val="0015665B"/>
    <w:rsid w:val="001B2D27"/>
    <w:rsid w:val="0021669E"/>
    <w:rsid w:val="00246524"/>
    <w:rsid w:val="002663DA"/>
    <w:rsid w:val="00291FCF"/>
    <w:rsid w:val="002961AA"/>
    <w:rsid w:val="00326FB5"/>
    <w:rsid w:val="00367415"/>
    <w:rsid w:val="003D126C"/>
    <w:rsid w:val="00407864"/>
    <w:rsid w:val="004258D4"/>
    <w:rsid w:val="00461AD6"/>
    <w:rsid w:val="0050139F"/>
    <w:rsid w:val="0051337C"/>
    <w:rsid w:val="00550981"/>
    <w:rsid w:val="00557FF7"/>
    <w:rsid w:val="005A0830"/>
    <w:rsid w:val="005A38EE"/>
    <w:rsid w:val="005B13CC"/>
    <w:rsid w:val="00606BDA"/>
    <w:rsid w:val="00655E36"/>
    <w:rsid w:val="00704A52"/>
    <w:rsid w:val="00734D7C"/>
    <w:rsid w:val="007B5F45"/>
    <w:rsid w:val="007C3F9A"/>
    <w:rsid w:val="00832312"/>
    <w:rsid w:val="00843F63"/>
    <w:rsid w:val="00855851"/>
    <w:rsid w:val="00861DDE"/>
    <w:rsid w:val="00867D4D"/>
    <w:rsid w:val="008F155C"/>
    <w:rsid w:val="0092390D"/>
    <w:rsid w:val="00925ACF"/>
    <w:rsid w:val="00937C81"/>
    <w:rsid w:val="00941BD1"/>
    <w:rsid w:val="00947096"/>
    <w:rsid w:val="009D0B56"/>
    <w:rsid w:val="00A06E87"/>
    <w:rsid w:val="00A1381E"/>
    <w:rsid w:val="00A21BB4"/>
    <w:rsid w:val="00A30A60"/>
    <w:rsid w:val="00A465FB"/>
    <w:rsid w:val="00A54BE6"/>
    <w:rsid w:val="00A65F57"/>
    <w:rsid w:val="00A80A6F"/>
    <w:rsid w:val="00AB3CBC"/>
    <w:rsid w:val="00AE25D7"/>
    <w:rsid w:val="00B141D3"/>
    <w:rsid w:val="00B30365"/>
    <w:rsid w:val="00B561D2"/>
    <w:rsid w:val="00B60FFE"/>
    <w:rsid w:val="00B81301"/>
    <w:rsid w:val="00B813DB"/>
    <w:rsid w:val="00BC1888"/>
    <w:rsid w:val="00BD18A5"/>
    <w:rsid w:val="00C47A15"/>
    <w:rsid w:val="00C502B6"/>
    <w:rsid w:val="00C51584"/>
    <w:rsid w:val="00C729E8"/>
    <w:rsid w:val="00CB274B"/>
    <w:rsid w:val="00CC0A39"/>
    <w:rsid w:val="00CC405B"/>
    <w:rsid w:val="00CF67A6"/>
    <w:rsid w:val="00D552F6"/>
    <w:rsid w:val="00D70234"/>
    <w:rsid w:val="00E84757"/>
    <w:rsid w:val="00EF58F5"/>
    <w:rsid w:val="00F34244"/>
    <w:rsid w:val="00F57202"/>
    <w:rsid w:val="00F84BF4"/>
    <w:rsid w:val="00F92F13"/>
    <w:rsid w:val="00FA2232"/>
    <w:rsid w:val="00FC5F7B"/>
    <w:rsid w:val="00FE6247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D736"/>
  <w15:docId w15:val="{0B0818B3-65F2-429B-B213-83DA0023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64"/>
  </w:style>
  <w:style w:type="paragraph" w:styleId="Footer">
    <w:name w:val="footer"/>
    <w:basedOn w:val="Normal"/>
    <w:link w:val="FooterChar"/>
    <w:uiPriority w:val="99"/>
    <w:unhideWhenUsed/>
    <w:rsid w:val="0040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64"/>
  </w:style>
  <w:style w:type="character" w:styleId="Hyperlink">
    <w:name w:val="Hyperlink"/>
    <w:basedOn w:val="DefaultParagraphFont"/>
    <w:uiPriority w:val="99"/>
    <w:unhideWhenUsed/>
    <w:rsid w:val="00A80A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3F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5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carbone@villanova.edu" TargetMode="External"/><Relationship Id="rId13" Type="http://schemas.openxmlformats.org/officeDocument/2006/relationships/hyperlink" Target="mailto:louise.carbone@villanov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e.carbone@villanov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48223-E616-0C46-973A-D8072C1F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Irene Kan</cp:lastModifiedBy>
  <cp:revision>12</cp:revision>
  <dcterms:created xsi:type="dcterms:W3CDTF">2020-10-28T01:10:00Z</dcterms:created>
  <dcterms:modified xsi:type="dcterms:W3CDTF">2020-10-28T15:49:00Z</dcterms:modified>
</cp:coreProperties>
</file>