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20E" w:rsidRDefault="000D54FF" w:rsidP="000D54FF">
      <w:pPr>
        <w:pStyle w:val="Heading1"/>
      </w:pPr>
      <w:r>
        <w:t>Meta-analysis Resources</w:t>
      </w:r>
    </w:p>
    <w:p w:rsidR="000D54FF" w:rsidRDefault="000D54FF" w:rsidP="000D54FF">
      <w:pPr>
        <w:pStyle w:val="Heading2"/>
      </w:pPr>
      <w:r>
        <w:t>General</w:t>
      </w:r>
    </w:p>
    <w:p w:rsidR="000D54FF" w:rsidRDefault="000D54FF" w:rsidP="000D54FF">
      <w:proofErr w:type="spellStart"/>
      <w:r>
        <w:t>Borenstein</w:t>
      </w:r>
      <w:proofErr w:type="spellEnd"/>
      <w:r>
        <w:t xml:space="preserve"> M, Hedges LV, Higgins JPT, Rothstein HR. </w:t>
      </w:r>
      <w:r w:rsidRPr="003627A8">
        <w:rPr>
          <w:i/>
        </w:rPr>
        <w:t>Introduction to Meta-Analysis</w:t>
      </w:r>
      <w:r>
        <w:t xml:space="preserve">. </w:t>
      </w:r>
      <w:proofErr w:type="gramStart"/>
      <w:r w:rsidR="003627A8">
        <w:t>Wiley 2009.</w:t>
      </w:r>
      <w:proofErr w:type="gramEnd"/>
    </w:p>
    <w:p w:rsidR="003627A8" w:rsidRDefault="003627A8" w:rsidP="000D54FF">
      <w:r>
        <w:t xml:space="preserve">Cooper H, Hedges LV, Valentine JC eds. </w:t>
      </w:r>
      <w:proofErr w:type="gramStart"/>
      <w:r w:rsidRPr="003627A8">
        <w:rPr>
          <w:i/>
        </w:rPr>
        <w:t>The Handbook of Research Synthesis and Meta-Analysis</w:t>
      </w:r>
      <w:r>
        <w:t>, second edition.</w:t>
      </w:r>
      <w:proofErr w:type="gramEnd"/>
      <w:r>
        <w:t xml:space="preserve"> Russell Sage 2009.</w:t>
      </w:r>
    </w:p>
    <w:p w:rsidR="0066013B" w:rsidRDefault="0066013B" w:rsidP="000D54FF">
      <w:r>
        <w:t xml:space="preserve">Higgins JPT, Green S, eds. </w:t>
      </w:r>
      <w:r w:rsidRPr="0066013B">
        <w:rPr>
          <w:i/>
        </w:rPr>
        <w:t>Cochrane Handbook for Systematic Reviews of Interventions</w:t>
      </w:r>
      <w:r>
        <w:t xml:space="preserve">, version 5.1.0. Available at </w:t>
      </w:r>
      <w:hyperlink r:id="rId5" w:history="1">
        <w:r w:rsidRPr="005637C7">
          <w:rPr>
            <w:rStyle w:val="Hyperlink"/>
          </w:rPr>
          <w:t>http://handbook.cochrane.org/</w:t>
        </w:r>
      </w:hyperlink>
    </w:p>
    <w:p w:rsidR="0066013B" w:rsidRDefault="0066013B" w:rsidP="000D54FF">
      <w:proofErr w:type="spellStart"/>
      <w:r w:rsidRPr="0066013B">
        <w:t>Moher</w:t>
      </w:r>
      <w:proofErr w:type="spellEnd"/>
      <w:r w:rsidRPr="0066013B">
        <w:t xml:space="preserve"> D, </w:t>
      </w:r>
      <w:proofErr w:type="spellStart"/>
      <w:r w:rsidRPr="0066013B">
        <w:t>Liberati</w:t>
      </w:r>
      <w:proofErr w:type="spellEnd"/>
      <w:r w:rsidRPr="0066013B">
        <w:t xml:space="preserve"> A, </w:t>
      </w:r>
      <w:proofErr w:type="spellStart"/>
      <w:r w:rsidRPr="0066013B">
        <w:t>Tetzlaff</w:t>
      </w:r>
      <w:proofErr w:type="spellEnd"/>
      <w:r w:rsidRPr="0066013B">
        <w:t xml:space="preserve"> J, Altman DG, </w:t>
      </w:r>
      <w:proofErr w:type="gramStart"/>
      <w:r w:rsidRPr="0066013B">
        <w:t>The</w:t>
      </w:r>
      <w:proofErr w:type="gramEnd"/>
      <w:r w:rsidRPr="0066013B">
        <w:t xml:space="preserve"> PRISMA Group (2009). </w:t>
      </w:r>
      <w:proofErr w:type="gramStart"/>
      <w:r w:rsidRPr="0066013B">
        <w:t>Preferred Reporting Items for Systematic Reviews and Meta-Analyses: The PRISMA Statement.</w:t>
      </w:r>
      <w:proofErr w:type="gramEnd"/>
      <w:r w:rsidRPr="0066013B">
        <w:t xml:space="preserve"> </w:t>
      </w:r>
      <w:proofErr w:type="spellStart"/>
      <w:r w:rsidRPr="0066013B">
        <w:t>PLoS</w:t>
      </w:r>
      <w:proofErr w:type="spellEnd"/>
      <w:r w:rsidRPr="0066013B">
        <w:t xml:space="preserve"> Med </w:t>
      </w:r>
      <w:r>
        <w:t xml:space="preserve">2009; </w:t>
      </w:r>
      <w:r w:rsidRPr="0066013B">
        <w:t>6: e1000097.</w:t>
      </w:r>
      <w:r>
        <w:t xml:space="preserve"> Available at </w:t>
      </w:r>
      <w:hyperlink r:id="rId6" w:history="1">
        <w:r w:rsidR="0065166C" w:rsidRPr="005637C7">
          <w:rPr>
            <w:rStyle w:val="Hyperlink"/>
          </w:rPr>
          <w:t>http://prisma-statement.org/</w:t>
        </w:r>
      </w:hyperlink>
    </w:p>
    <w:p w:rsidR="003627A8" w:rsidRDefault="003627A8" w:rsidP="003627A8">
      <w:pPr>
        <w:pStyle w:val="Heading2"/>
      </w:pPr>
      <w:bookmarkStart w:id="0" w:name="_GoBack"/>
      <w:bookmarkEnd w:id="0"/>
      <w:r>
        <w:t>Classics</w:t>
      </w:r>
    </w:p>
    <w:p w:rsidR="003627A8" w:rsidRDefault="003627A8" w:rsidP="003627A8">
      <w:r>
        <w:t xml:space="preserve">Hedges LV, </w:t>
      </w:r>
      <w:proofErr w:type="spellStart"/>
      <w:r>
        <w:t>Olkin</w:t>
      </w:r>
      <w:proofErr w:type="spellEnd"/>
      <w:r>
        <w:t xml:space="preserve"> I. </w:t>
      </w:r>
      <w:r w:rsidRPr="003627A8">
        <w:rPr>
          <w:i/>
        </w:rPr>
        <w:t>Statistical Methods for Meta-Analysis</w:t>
      </w:r>
      <w:r>
        <w:t xml:space="preserve">. </w:t>
      </w:r>
      <w:proofErr w:type="gramStart"/>
      <w:r>
        <w:t>Academic Press 1985.</w:t>
      </w:r>
      <w:proofErr w:type="gramEnd"/>
    </w:p>
    <w:p w:rsidR="003627A8" w:rsidRPr="003627A8" w:rsidRDefault="003627A8" w:rsidP="003627A8">
      <w:r>
        <w:t xml:space="preserve">Light RJ, </w:t>
      </w:r>
      <w:proofErr w:type="spellStart"/>
      <w:r>
        <w:t>Pillemer</w:t>
      </w:r>
      <w:proofErr w:type="spellEnd"/>
      <w:r>
        <w:t xml:space="preserve"> DB. </w:t>
      </w:r>
      <w:proofErr w:type="gramStart"/>
      <w:r w:rsidRPr="003627A8">
        <w:rPr>
          <w:i/>
        </w:rPr>
        <w:t>Summing Up: the Science of Reviewing Research</w:t>
      </w:r>
      <w:r>
        <w:t>.</w:t>
      </w:r>
      <w:proofErr w:type="gramEnd"/>
      <w:r>
        <w:t xml:space="preserve"> </w:t>
      </w:r>
      <w:proofErr w:type="gramStart"/>
      <w:r>
        <w:t>Harvard University Press 1984.</w:t>
      </w:r>
      <w:proofErr w:type="gramEnd"/>
    </w:p>
    <w:p w:rsidR="003627A8" w:rsidRDefault="002340FB" w:rsidP="002340FB">
      <w:pPr>
        <w:pStyle w:val="Heading2"/>
      </w:pPr>
      <w:r>
        <w:t>SAS</w:t>
      </w:r>
    </w:p>
    <w:p w:rsidR="002340FB" w:rsidRDefault="002340FB" w:rsidP="002340FB">
      <w:r>
        <w:t xml:space="preserve">Normand S-LT. Meta-analysis: formulating, evaluating, combining and reporting. </w:t>
      </w:r>
      <w:proofErr w:type="gramStart"/>
      <w:r w:rsidRPr="00157AFB">
        <w:rPr>
          <w:i/>
        </w:rPr>
        <w:t>Statistics in Medicine</w:t>
      </w:r>
      <w:r>
        <w:t xml:space="preserve"> 1999; 18: 321-359.</w:t>
      </w:r>
      <w:proofErr w:type="gramEnd"/>
    </w:p>
    <w:p w:rsidR="002340FB" w:rsidRDefault="002340FB" w:rsidP="002340FB">
      <w:proofErr w:type="spellStart"/>
      <w:r>
        <w:t>Stijnen</w:t>
      </w:r>
      <w:proofErr w:type="spellEnd"/>
      <w:r>
        <w:t xml:space="preserve"> T. Letter on ‘Meta-analysis: formulating, evaluating, combining and reporting’. </w:t>
      </w:r>
      <w:r w:rsidRPr="00157AFB">
        <w:rPr>
          <w:i/>
        </w:rPr>
        <w:t>Statistics in Medicine</w:t>
      </w:r>
      <w:r>
        <w:t xml:space="preserve"> 2000; 19: 759-</w:t>
      </w:r>
      <w:r w:rsidR="00157AFB">
        <w:t>761.</w:t>
      </w:r>
    </w:p>
    <w:p w:rsidR="00157AFB" w:rsidRDefault="00157AFB" w:rsidP="002340FB">
      <w:r>
        <w:t xml:space="preserve">Van </w:t>
      </w:r>
      <w:proofErr w:type="spellStart"/>
      <w:r>
        <w:t>Houwelingen</w:t>
      </w:r>
      <w:proofErr w:type="spellEnd"/>
      <w:r>
        <w:t xml:space="preserve"> HC, </w:t>
      </w:r>
      <w:proofErr w:type="spellStart"/>
      <w:r>
        <w:t>Arends</w:t>
      </w:r>
      <w:proofErr w:type="spellEnd"/>
      <w:r>
        <w:t xml:space="preserve"> LR, </w:t>
      </w:r>
      <w:proofErr w:type="spellStart"/>
      <w:r>
        <w:t>Stijnen</w:t>
      </w:r>
      <w:proofErr w:type="spellEnd"/>
      <w:r>
        <w:t xml:space="preserve"> T. Advanced methods in meta-analysis: multivariate approach and meta-regression. </w:t>
      </w:r>
      <w:r w:rsidRPr="00157AFB">
        <w:rPr>
          <w:i/>
        </w:rPr>
        <w:t>Statistics in Medicine</w:t>
      </w:r>
      <w:r>
        <w:t xml:space="preserve"> 2002; 21: 589-624.</w:t>
      </w:r>
    </w:p>
    <w:p w:rsidR="00157AFB" w:rsidRDefault="00157AFB" w:rsidP="00157AFB">
      <w:pPr>
        <w:pStyle w:val="Heading2"/>
      </w:pPr>
      <w:r>
        <w:t>R</w:t>
      </w:r>
    </w:p>
    <w:p w:rsidR="00157AFB" w:rsidRPr="002340FB" w:rsidRDefault="00157AFB" w:rsidP="002340FB">
      <w:proofErr w:type="gramStart"/>
      <w:r>
        <w:t>Chen D-G, Peace KE.</w:t>
      </w:r>
      <w:proofErr w:type="gramEnd"/>
      <w:r>
        <w:t xml:space="preserve"> </w:t>
      </w:r>
      <w:proofErr w:type="gramStart"/>
      <w:r w:rsidRPr="00157AFB">
        <w:rPr>
          <w:i/>
        </w:rPr>
        <w:t>Applied Meta-Analysis with R</w:t>
      </w:r>
      <w:r>
        <w:t>. CRC Press 2013.</w:t>
      </w:r>
      <w:proofErr w:type="gramEnd"/>
    </w:p>
    <w:p w:rsidR="002340FB" w:rsidRPr="000D54FF" w:rsidRDefault="002340FB" w:rsidP="000D54FF"/>
    <w:p w:rsidR="000D54FF" w:rsidRDefault="000D54FF"/>
    <w:sectPr w:rsidR="000D5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4FF"/>
    <w:rsid w:val="000D54FF"/>
    <w:rsid w:val="00157AFB"/>
    <w:rsid w:val="002340FB"/>
    <w:rsid w:val="003627A8"/>
    <w:rsid w:val="0065166C"/>
    <w:rsid w:val="0066013B"/>
    <w:rsid w:val="0076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54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54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54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D54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601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54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54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54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D54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601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isma-statement.org/" TargetMode="External"/><Relationship Id="rId5" Type="http://schemas.openxmlformats.org/officeDocument/2006/relationships/hyperlink" Target="http://handbook.cochran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Lavalley, Michael P</dc:creator>
  <cp:lastModifiedBy>Lavalley, Michael P</cp:lastModifiedBy>
  <cp:revision>4</cp:revision>
  <dcterms:created xsi:type="dcterms:W3CDTF">2014-12-10T14:03:00Z</dcterms:created>
  <dcterms:modified xsi:type="dcterms:W3CDTF">2014-12-10T15:11:00Z</dcterms:modified>
</cp:coreProperties>
</file>